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5E" w:rsidRDefault="00277493" w:rsidP="00277493">
      <w:pPr>
        <w:jc w:val="center"/>
        <w:rPr>
          <w:rFonts w:ascii="Andalus" w:hAnsi="Andalus" w:cs="Andalus"/>
          <w:b/>
          <w:bCs/>
          <w:color w:val="FF0000"/>
          <w:sz w:val="40"/>
          <w:szCs w:val="40"/>
          <w:u w:val="thick"/>
          <w:rtl/>
          <w:lang w:bidi="ar-EG"/>
        </w:rPr>
      </w:pPr>
      <w:r>
        <w:rPr>
          <w:rFonts w:ascii="Andalus" w:hAnsi="Andalus" w:cs="Andalus" w:hint="cs"/>
          <w:b/>
          <w:bCs/>
          <w:color w:val="FF0000"/>
          <w:sz w:val="40"/>
          <w:szCs w:val="40"/>
          <w:u w:val="thick"/>
          <w:rtl/>
          <w:lang w:bidi="ar-EG"/>
        </w:rPr>
        <w:t>أدعية المذاكرة والامتحانات</w:t>
      </w:r>
    </w:p>
    <w:p w:rsidR="00277493" w:rsidRDefault="000D414A" w:rsidP="00277493">
      <w:pPr>
        <w:jc w:val="right"/>
        <w:rPr>
          <w:rFonts w:ascii="Andalus" w:hAnsi="Andalus" w:cs="Andalus"/>
          <w:b/>
          <w:bCs/>
          <w:color w:val="0070C0"/>
          <w:sz w:val="40"/>
          <w:szCs w:val="40"/>
          <w:rtl/>
          <w:lang w:bidi="ar-EG"/>
        </w:rPr>
      </w:pPr>
      <w:r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>قبل المذاكرة :</w:t>
      </w:r>
      <w:r w:rsidR="00922D74" w:rsidRPr="00D449FE"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 xml:space="preserve">اللهم إنى أسألك فهم النبيين وحفظ المرسلين والملائكة المقربين ،اللهم إنى أسألك أن تجعل ألسنتنا عامرة بذكرك وقلوبنا بطاعتك وأسرارنا بخشيتك إنك على كل شئ قدير وحسبنا الله ونعم الوكيل </w:t>
      </w:r>
      <w:r w:rsidR="00D449FE" w:rsidRPr="00D449FE"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>.</w:t>
      </w:r>
    </w:p>
    <w:p w:rsidR="00922D74" w:rsidRDefault="00922D74" w:rsidP="00277493">
      <w:pPr>
        <w:jc w:val="right"/>
        <w:rPr>
          <w:rFonts w:ascii="Andalus" w:hAnsi="Andalus" w:cs="Andalus"/>
          <w:b/>
          <w:bCs/>
          <w:color w:val="0070C0"/>
          <w:sz w:val="40"/>
          <w:szCs w:val="40"/>
          <w:rtl/>
          <w:lang w:bidi="ar-EG"/>
        </w:rPr>
      </w:pPr>
      <w:r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>بعد المذاكرة :</w:t>
      </w:r>
      <w:r w:rsidRPr="00D449FE"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>اللهم إنى أستودعك ما قرأت وما حفظت فرده لى عند حاجتى إليه إنك على كل شئ قدير و</w:t>
      </w:r>
      <w:r w:rsidR="00D449FE" w:rsidRPr="00D449FE"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>حسبنا الله ونعم الوكيل .</w:t>
      </w:r>
    </w:p>
    <w:p w:rsidR="00D449FE" w:rsidRDefault="00D449FE" w:rsidP="00277493">
      <w:pPr>
        <w:jc w:val="right"/>
        <w:rPr>
          <w:rFonts w:ascii="Andalus" w:hAnsi="Andalus" w:cs="Andalus"/>
          <w:b/>
          <w:bCs/>
          <w:color w:val="0070C0"/>
          <w:sz w:val="40"/>
          <w:szCs w:val="40"/>
          <w:rtl/>
          <w:lang w:bidi="ar-EG"/>
        </w:rPr>
      </w:pPr>
      <w:r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 xml:space="preserve">عند النسيان : </w:t>
      </w:r>
      <w:r w:rsidRPr="00D449FE"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>اللهم يا جامع الناس ليوم لاريب فيه اجمع لى ضالتى .</w:t>
      </w:r>
    </w:p>
    <w:p w:rsidR="00D449FE" w:rsidRDefault="00D449FE" w:rsidP="00277493">
      <w:p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  <w:r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>عند التوجه إلى الامتحان :</w:t>
      </w:r>
      <w:r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>اللهم إنى توكلت عليك وسلمت أمرى إليك لا ملجأ ولا منجى منك إلا إليك .</w:t>
      </w:r>
    </w:p>
    <w:p w:rsidR="00D449FE" w:rsidRDefault="00D449FE" w:rsidP="00277493">
      <w:p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  <w:r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>ع</w:t>
      </w:r>
      <w:r w:rsidR="00CB6321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>ند دخول لجنة الامتحان :</w:t>
      </w:r>
      <w:r w:rsidR="00CB6321" w:rsidRPr="00CB6321"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>رب أدخلنى مدخل صدق وأخرجنى مخرج صدق واجعل لى من لدنك سلطانا نصيرا .</w:t>
      </w:r>
    </w:p>
    <w:p w:rsidR="00CB6321" w:rsidRDefault="00D53F75" w:rsidP="00277493">
      <w:p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  <w:r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>عند بداية الإجابة :</w:t>
      </w:r>
      <w:r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>رب اشرح لى صدرى ويسر لى أمرى واحلل عقدة من لسانى يفقهوا قولى .</w:t>
      </w:r>
    </w:p>
    <w:p w:rsidR="00D53F75" w:rsidRDefault="00D53F75" w:rsidP="00105309">
      <w:pPr>
        <w:pStyle w:val="ListParagraph"/>
        <w:numPr>
          <w:ilvl w:val="0"/>
          <w:numId w:val="2"/>
        </w:num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lang w:bidi="ar-EG"/>
        </w:rPr>
      </w:pPr>
      <w:r w:rsidRPr="00105309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>عند تعسر الإجابة :</w:t>
      </w:r>
      <w:r w:rsidRPr="00105309"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>لا إله إلا أنت سبحانك إنى كنت من الظالمين يا حى يا قيوم برحمتك أستغيث .</w:t>
      </w:r>
    </w:p>
    <w:p w:rsidR="00105309" w:rsidRPr="00105309" w:rsidRDefault="00105309" w:rsidP="00105309">
      <w:pPr>
        <w:pStyle w:val="ListParagraph"/>
        <w:ind w:left="360"/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  <w:r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EG"/>
        </w:rPr>
        <w:t>عند النهاية :</w:t>
      </w:r>
      <w:r>
        <w:rPr>
          <w:rFonts w:ascii="Andalus" w:hAnsi="Andalus" w:cs="Andalus" w:hint="cs"/>
          <w:b/>
          <w:bCs/>
          <w:color w:val="ED7D31" w:themeColor="accent2"/>
          <w:sz w:val="40"/>
          <w:szCs w:val="40"/>
          <w:rtl/>
          <w:lang w:bidi="ar-EG"/>
        </w:rPr>
        <w:t xml:space="preserve">الحمد لله الذى هدانا لهذا وما كنا لنهتدى لولا أن هدانا الله .                                        </w:t>
      </w:r>
      <w:r w:rsidRPr="00105309">
        <w:rPr>
          <w:rFonts w:ascii="Andalus" w:hAnsi="Andalus" w:cs="Andalus" w:hint="cs"/>
          <w:b/>
          <w:bCs/>
          <w:color w:val="00B050"/>
          <w:sz w:val="40"/>
          <w:szCs w:val="40"/>
          <w:rtl/>
          <w:lang w:bidi="ar-EG"/>
        </w:rPr>
        <w:t>تم بحمد الله.</w:t>
      </w:r>
    </w:p>
    <w:p w:rsidR="00CD1A4D" w:rsidRPr="00B7355A" w:rsidRDefault="005A3326" w:rsidP="005A3326">
      <w:pPr>
        <w:jc w:val="center"/>
        <w:rPr>
          <w:rFonts w:ascii="Andalus" w:hAnsi="Andalus" w:cs="Andalus"/>
          <w:b/>
          <w:bCs/>
          <w:color w:val="00B050"/>
          <w:sz w:val="44"/>
          <w:szCs w:val="44"/>
          <w:u w:val="single"/>
          <w:rtl/>
          <w:lang w:bidi="ar-EG"/>
        </w:rPr>
      </w:pPr>
      <w:r w:rsidRPr="00B7355A">
        <w:rPr>
          <w:rFonts w:ascii="Andalus" w:hAnsi="Andalus" w:cs="Andalus" w:hint="cs"/>
          <w:b/>
          <w:bCs/>
          <w:color w:val="00B050"/>
          <w:sz w:val="44"/>
          <w:szCs w:val="44"/>
          <w:highlight w:val="yellow"/>
          <w:u w:val="single"/>
          <w:rtl/>
          <w:lang w:bidi="ar-EG"/>
        </w:rPr>
        <w:lastRenderedPageBreak/>
        <w:t>تنبيهات هامة.</w:t>
      </w:r>
    </w:p>
    <w:p w:rsidR="00D53F75" w:rsidRPr="00B7355A" w:rsidRDefault="00D53F75" w:rsidP="005A3326">
      <w:pPr>
        <w:pStyle w:val="ListParagraph"/>
        <w:ind w:left="1080"/>
        <w:jc w:val="center"/>
        <w:rPr>
          <w:rFonts w:ascii="Andalus" w:hAnsi="Andalus" w:cs="Andalus"/>
          <w:b/>
          <w:bCs/>
          <w:color w:val="0070C0"/>
          <w:sz w:val="44"/>
          <w:szCs w:val="44"/>
          <w:rtl/>
          <w:lang w:bidi="ar-EG"/>
        </w:rPr>
      </w:pPr>
    </w:p>
    <w:p w:rsidR="006860B2" w:rsidRPr="00B7355A" w:rsidRDefault="00926946" w:rsidP="00926946">
      <w:pPr>
        <w:jc w:val="right"/>
        <w:rPr>
          <w:rFonts w:ascii="Andalus" w:hAnsi="Andalus" w:cs="Andalus"/>
          <w:b/>
          <w:bCs/>
          <w:sz w:val="44"/>
          <w:szCs w:val="44"/>
          <w:rtl/>
          <w:lang w:bidi="ar-EG"/>
        </w:rPr>
      </w:pPr>
      <w:r w:rsidRPr="00B7355A">
        <w:rPr>
          <w:rFonts w:ascii="Andalus" w:hAnsi="Andalus" w:cs="Andalus" w:hint="cs"/>
          <w:b/>
          <w:bCs/>
          <w:sz w:val="44"/>
          <w:szCs w:val="44"/>
          <w:rtl/>
          <w:lang w:bidi="ar-EG"/>
        </w:rPr>
        <w:t>الإمساك الشرعى عن المفطرات عند سماع أذان الفجر الصادق .</w:t>
      </w:r>
      <w:r w:rsidRPr="00B7355A">
        <w:rPr>
          <w:rFonts w:ascii="Andalus" w:hAnsi="Andalus" w:cs="Andalus"/>
          <w:b/>
          <w:bCs/>
          <w:color w:val="0070C0"/>
          <w:sz w:val="44"/>
          <w:szCs w:val="44"/>
          <w:lang w:bidi="ar-EG"/>
        </w:rPr>
        <w:t>(1</w:t>
      </w:r>
    </w:p>
    <w:p w:rsidR="006860B2" w:rsidRPr="00B7355A" w:rsidRDefault="00926946" w:rsidP="00926946">
      <w:pPr>
        <w:pStyle w:val="ListParagraph"/>
        <w:numPr>
          <w:ilvl w:val="0"/>
          <w:numId w:val="2"/>
        </w:numPr>
        <w:jc w:val="right"/>
        <w:rPr>
          <w:rFonts w:ascii="Andalus" w:hAnsi="Andalus" w:cs="Andalus"/>
          <w:b/>
          <w:bCs/>
          <w:color w:val="000000" w:themeColor="text1"/>
          <w:sz w:val="44"/>
          <w:szCs w:val="44"/>
          <w:rtl/>
          <w:lang w:bidi="ar-EG"/>
        </w:rPr>
      </w:pPr>
      <w:r w:rsidRPr="00B7355A">
        <w:rPr>
          <w:rFonts w:ascii="Andalus" w:hAnsi="Andalus" w:cs="Andalus" w:hint="cs"/>
          <w:b/>
          <w:bCs/>
          <w:color w:val="0070C0"/>
          <w:sz w:val="44"/>
          <w:szCs w:val="44"/>
          <w:rtl/>
          <w:lang w:bidi="ar-EG"/>
        </w:rPr>
        <w:t>2)</w:t>
      </w:r>
      <w:r w:rsidRPr="00B7355A">
        <w:rPr>
          <w:rFonts w:ascii="Andalus" w:hAnsi="Andalus" w:cs="Andalus" w:hint="cs"/>
          <w:b/>
          <w:bCs/>
          <w:color w:val="000000" w:themeColor="text1"/>
          <w:sz w:val="44"/>
          <w:szCs w:val="44"/>
          <w:rtl/>
          <w:lang w:bidi="ar-EG"/>
        </w:rPr>
        <w:t xml:space="preserve"> برجاء مراعاة فروق التوقيت خارج القاهرة .</w:t>
      </w:r>
      <w:bookmarkStart w:id="0" w:name="_GoBack"/>
      <w:bookmarkEnd w:id="0"/>
    </w:p>
    <w:p w:rsidR="00926946" w:rsidRPr="00B7355A" w:rsidRDefault="00926946" w:rsidP="00926946">
      <w:pPr>
        <w:pStyle w:val="ListParagraph"/>
        <w:numPr>
          <w:ilvl w:val="0"/>
          <w:numId w:val="2"/>
        </w:numPr>
        <w:jc w:val="right"/>
        <w:rPr>
          <w:rFonts w:ascii="Andalus" w:hAnsi="Andalus" w:cs="Andalus"/>
          <w:b/>
          <w:bCs/>
          <w:color w:val="0070C0"/>
          <w:sz w:val="44"/>
          <w:szCs w:val="44"/>
          <w:rtl/>
          <w:lang w:bidi="ar-EG"/>
        </w:rPr>
      </w:pPr>
      <w:r w:rsidRPr="00B7355A">
        <w:rPr>
          <w:rFonts w:ascii="Andalus" w:hAnsi="Andalus" w:cs="Andalus" w:hint="cs"/>
          <w:b/>
          <w:bCs/>
          <w:color w:val="0070C0"/>
          <w:sz w:val="44"/>
          <w:szCs w:val="44"/>
          <w:rtl/>
          <w:lang w:bidi="ar-EG"/>
        </w:rPr>
        <w:t xml:space="preserve">3) </w:t>
      </w:r>
      <w:r w:rsidRPr="00B7355A">
        <w:rPr>
          <w:rFonts w:ascii="Andalus" w:hAnsi="Andalus" w:cs="Andalus" w:hint="cs"/>
          <w:b/>
          <w:bCs/>
          <w:sz w:val="44"/>
          <w:szCs w:val="44"/>
          <w:rtl/>
          <w:lang w:bidi="ar-EG"/>
        </w:rPr>
        <w:t>س.ص :تعنى عدد ساعات الصيام .</w:t>
      </w:r>
    </w:p>
    <w:p w:rsidR="00926946" w:rsidRPr="00B7355A" w:rsidRDefault="00926946" w:rsidP="00926946">
      <w:pPr>
        <w:pStyle w:val="ListParagraph"/>
        <w:numPr>
          <w:ilvl w:val="0"/>
          <w:numId w:val="2"/>
        </w:numPr>
        <w:jc w:val="right"/>
        <w:rPr>
          <w:rFonts w:ascii="Andalus" w:hAnsi="Andalus" w:cs="Andalus"/>
          <w:b/>
          <w:bCs/>
          <w:color w:val="0070C0"/>
          <w:sz w:val="44"/>
          <w:szCs w:val="44"/>
          <w:rtl/>
          <w:lang w:bidi="ar-EG"/>
        </w:rPr>
      </w:pPr>
      <w:r w:rsidRPr="00B7355A">
        <w:rPr>
          <w:rFonts w:ascii="Andalus" w:hAnsi="Andalus" w:cs="Andalus" w:hint="cs"/>
          <w:b/>
          <w:bCs/>
          <w:color w:val="0070C0"/>
          <w:sz w:val="44"/>
          <w:szCs w:val="44"/>
          <w:rtl/>
          <w:lang w:bidi="ar-EG"/>
        </w:rPr>
        <w:t xml:space="preserve">4) </w:t>
      </w:r>
      <w:r w:rsidRPr="00B7355A">
        <w:rPr>
          <w:rFonts w:ascii="Andalus" w:hAnsi="Andalus" w:cs="Andalus" w:hint="cs"/>
          <w:b/>
          <w:bCs/>
          <w:sz w:val="44"/>
          <w:szCs w:val="44"/>
          <w:rtl/>
          <w:lang w:bidi="ar-EG"/>
        </w:rPr>
        <w:t>برجاء تأخير السحور منعا للوقوع فى الشك .</w:t>
      </w:r>
    </w:p>
    <w:p w:rsidR="006860B2" w:rsidRPr="00B7355A" w:rsidRDefault="006860B2" w:rsidP="00277493">
      <w:pPr>
        <w:jc w:val="right"/>
        <w:rPr>
          <w:rFonts w:ascii="Andalus" w:hAnsi="Andalus" w:cs="Andalus"/>
          <w:b/>
          <w:bCs/>
          <w:color w:val="ED7D31" w:themeColor="accent2"/>
          <w:sz w:val="44"/>
          <w:szCs w:val="44"/>
          <w:rtl/>
          <w:lang w:bidi="ar-EG"/>
        </w:rPr>
      </w:pPr>
    </w:p>
    <w:p w:rsidR="006860B2" w:rsidRDefault="00926946" w:rsidP="00277493">
      <w:p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  <w:r w:rsidRPr="00B7355A">
        <w:rPr>
          <w:rFonts w:ascii="Andalus" w:hAnsi="Andalus" w:cs="Andalus" w:hint="cs"/>
          <w:b/>
          <w:bCs/>
          <w:color w:val="FFFFFF" w:themeColor="background1"/>
          <w:sz w:val="44"/>
          <w:szCs w:val="44"/>
          <w:highlight w:val="black"/>
          <w:rtl/>
          <w:lang w:bidi="ar-EG"/>
        </w:rPr>
        <w:t xml:space="preserve">تقبل الله منا ومنكم صالح الأعمال وكل </w:t>
      </w:r>
      <w:r w:rsidR="005F2657" w:rsidRPr="00B7355A">
        <w:rPr>
          <w:rFonts w:ascii="Andalus" w:hAnsi="Andalus" w:cs="Andalus" w:hint="cs"/>
          <w:b/>
          <w:bCs/>
          <w:color w:val="FFFFFF" w:themeColor="background1"/>
          <w:sz w:val="44"/>
          <w:szCs w:val="44"/>
          <w:highlight w:val="black"/>
          <w:rtl/>
          <w:lang w:bidi="ar-EG"/>
        </w:rPr>
        <w:t>عام وأنتم بخير ورمضان كريم .</w:t>
      </w:r>
    </w:p>
    <w:p w:rsidR="006860B2" w:rsidRDefault="006860B2" w:rsidP="00277493">
      <w:p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</w:p>
    <w:p w:rsidR="006860B2" w:rsidRDefault="006860B2" w:rsidP="00277493">
      <w:p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</w:p>
    <w:p w:rsidR="006860B2" w:rsidRDefault="006860B2" w:rsidP="00277493">
      <w:p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</w:p>
    <w:p w:rsidR="006860B2" w:rsidRDefault="006860B2" w:rsidP="00277493">
      <w:pPr>
        <w:jc w:val="right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</w:p>
    <w:p w:rsidR="006860B2" w:rsidRDefault="006860B2" w:rsidP="006860B2">
      <w:pPr>
        <w:jc w:val="center"/>
        <w:rPr>
          <w:rFonts w:ascii="Andalus" w:hAnsi="Andalus" w:cs="Andalus"/>
          <w:b/>
          <w:bCs/>
          <w:color w:val="ED7D31" w:themeColor="accent2"/>
          <w:sz w:val="40"/>
          <w:szCs w:val="40"/>
          <w:rtl/>
          <w:lang w:bidi="ar-EG"/>
        </w:rPr>
      </w:pPr>
    </w:p>
    <w:p w:rsidR="005A3326" w:rsidRPr="00B55EBB" w:rsidRDefault="005A3326" w:rsidP="005A3326">
      <w:pPr>
        <w:rPr>
          <w:rFonts w:ascii="Andalus" w:hAnsi="Andalus" w:cs="Andalus"/>
          <w:b/>
          <w:bCs/>
          <w:color w:val="7030A0"/>
          <w:sz w:val="56"/>
          <w:szCs w:val="56"/>
          <w:lang w:bidi="ar-EG"/>
        </w:rPr>
      </w:pPr>
    </w:p>
    <w:p w:rsidR="00C062D1" w:rsidRDefault="00C062D1" w:rsidP="00B55EBB">
      <w:pPr>
        <w:jc w:val="center"/>
        <w:rPr>
          <w:rFonts w:ascii="Andalus" w:hAnsi="Andalus" w:cs="Andalus"/>
          <w:b/>
          <w:bCs/>
          <w:color w:val="7030A0"/>
          <w:sz w:val="56"/>
          <w:szCs w:val="56"/>
          <w:lang w:bidi="ar-EG"/>
        </w:rPr>
      </w:pPr>
    </w:p>
    <w:p w:rsidR="00C062D1" w:rsidRDefault="00C062D1">
      <w:pPr>
        <w:rPr>
          <w:rFonts w:ascii="Andalus" w:hAnsi="Andalus" w:cs="Andalus"/>
          <w:b/>
          <w:bCs/>
          <w:color w:val="7030A0"/>
          <w:sz w:val="56"/>
          <w:szCs w:val="56"/>
          <w:lang w:bidi="ar-EG"/>
        </w:rPr>
      </w:pPr>
      <w:r>
        <w:rPr>
          <w:rFonts w:ascii="Andalus" w:hAnsi="Andalus" w:cs="Andalus"/>
          <w:b/>
          <w:bCs/>
          <w:color w:val="7030A0"/>
          <w:sz w:val="56"/>
          <w:szCs w:val="56"/>
          <w:lang w:bidi="ar-EG"/>
        </w:rPr>
        <w:br w:type="page"/>
      </w:r>
    </w:p>
    <w:p w:rsidR="00B55EBB" w:rsidRPr="00B55EBB" w:rsidRDefault="00B55EBB" w:rsidP="00B55EBB">
      <w:pPr>
        <w:jc w:val="center"/>
        <w:rPr>
          <w:rFonts w:ascii="Andalus" w:hAnsi="Andalus" w:cs="Andalus"/>
          <w:b/>
          <w:bCs/>
          <w:color w:val="7030A0"/>
          <w:sz w:val="56"/>
          <w:szCs w:val="56"/>
          <w:rtl/>
          <w:lang w:bidi="ar-EG"/>
        </w:rPr>
      </w:pPr>
    </w:p>
    <w:sectPr w:rsidR="00B55EBB" w:rsidRPr="00B55EBB" w:rsidSect="00277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nThickSmall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D7" w:rsidRDefault="00D04FD7" w:rsidP="00277493">
      <w:pPr>
        <w:spacing w:after="0" w:line="240" w:lineRule="auto"/>
      </w:pPr>
      <w:r>
        <w:separator/>
      </w:r>
    </w:p>
  </w:endnote>
  <w:endnote w:type="continuationSeparator" w:id="0">
    <w:p w:rsidR="00D04FD7" w:rsidRDefault="00D04FD7" w:rsidP="0027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93" w:rsidRDefault="00277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93" w:rsidRDefault="002774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93" w:rsidRDefault="00277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D7" w:rsidRDefault="00D04FD7" w:rsidP="00277493">
      <w:pPr>
        <w:spacing w:after="0" w:line="240" w:lineRule="auto"/>
      </w:pPr>
      <w:r>
        <w:separator/>
      </w:r>
    </w:p>
  </w:footnote>
  <w:footnote w:type="continuationSeparator" w:id="0">
    <w:p w:rsidR="00D04FD7" w:rsidRDefault="00D04FD7" w:rsidP="0027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93" w:rsidRDefault="00277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B1" w:rsidRPr="00A90AB1" w:rsidRDefault="00D04FD7" w:rsidP="00A90AB1">
    <w:pPr>
      <w:pStyle w:val="Header"/>
      <w:jc w:val="center"/>
      <w:rPr>
        <w:rFonts w:ascii="Andalus" w:hAnsi="Andalus" w:cs="Andalus"/>
        <w:b/>
        <w:bCs/>
        <w:sz w:val="40"/>
        <w:szCs w:val="40"/>
      </w:rPr>
    </w:pPr>
    <w:sdt>
      <w:sdtPr>
        <w:rPr>
          <w:rFonts w:ascii="Andalus" w:hAnsi="Andalus" w:cs="Andalus" w:hint="cs"/>
          <w:b/>
          <w:bCs/>
          <w:sz w:val="40"/>
          <w:szCs w:val="40"/>
        </w:rPr>
        <w:id w:val="398179750"/>
        <w:docPartObj>
          <w:docPartGallery w:val="Watermarks"/>
          <w:docPartUnique/>
        </w:docPartObj>
      </w:sdtPr>
      <w:sdtEndPr/>
      <w:sdtContent>
        <w:r>
          <w:rPr>
            <w:rFonts w:ascii="Andalus" w:hAnsi="Andalus" w:cs="Andalus"/>
            <w:b/>
            <w:bCs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40616064" o:spid="_x0000_s2052" type="#_x0000_t136" style="position:absolute;left:0;text-align:left;margin-left:0;margin-top:0;width:203.25pt;height:48pt;z-index:-251658752;mso-position-horizontal:center;mso-position-horizontal-relative:margin;mso-position-vertical:center;mso-position-vertical-relative:margin" o:allowincell="f" fillcolor="#0070c0" stroked="f">
              <v:fill opacity=".5"/>
              <v:textpath style="font-family:&quot;Calibri&quot;;font-size:40pt" string="عمار سمير شبل"/>
              <w10:wrap anchorx="margin" anchory="margin"/>
            </v:shape>
          </w:pict>
        </w:r>
      </w:sdtContent>
    </w:sdt>
    <w:r w:rsidR="00A90AB1">
      <w:rPr>
        <w:rFonts w:ascii="Andalus" w:hAnsi="Andalus" w:cs="Andalus" w:hint="cs"/>
        <w:b/>
        <w:bCs/>
        <w:sz w:val="40"/>
        <w:szCs w:val="40"/>
        <w:rtl/>
      </w:rPr>
      <w:t>الطريق إلى الجنة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93" w:rsidRDefault="00277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32989"/>
    <w:multiLevelType w:val="hybridMultilevel"/>
    <w:tmpl w:val="50BA6444"/>
    <w:lvl w:ilvl="0" w:tplc="24067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-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</w:abstractNum>
  <w:abstractNum w:abstractNumId="1">
    <w:nsid w:val="35FF457D"/>
    <w:multiLevelType w:val="hybridMultilevel"/>
    <w:tmpl w:val="1FA2E690"/>
    <w:lvl w:ilvl="0" w:tplc="22022F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D04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F864176"/>
    <w:multiLevelType w:val="hybridMultilevel"/>
    <w:tmpl w:val="016867C0"/>
    <w:lvl w:ilvl="0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67"/>
    <w:rsid w:val="000548D5"/>
    <w:rsid w:val="000D414A"/>
    <w:rsid w:val="000D5A27"/>
    <w:rsid w:val="000E753D"/>
    <w:rsid w:val="00105309"/>
    <w:rsid w:val="0020234B"/>
    <w:rsid w:val="00277493"/>
    <w:rsid w:val="00363FE6"/>
    <w:rsid w:val="00374EED"/>
    <w:rsid w:val="0046681B"/>
    <w:rsid w:val="004E5B66"/>
    <w:rsid w:val="005A3326"/>
    <w:rsid w:val="005F2657"/>
    <w:rsid w:val="00636458"/>
    <w:rsid w:val="006860B2"/>
    <w:rsid w:val="006D7467"/>
    <w:rsid w:val="00726F0E"/>
    <w:rsid w:val="0082645E"/>
    <w:rsid w:val="008552FE"/>
    <w:rsid w:val="00922D74"/>
    <w:rsid w:val="00926946"/>
    <w:rsid w:val="00A90AB1"/>
    <w:rsid w:val="00AE336F"/>
    <w:rsid w:val="00B55EBB"/>
    <w:rsid w:val="00B7355A"/>
    <w:rsid w:val="00C062D1"/>
    <w:rsid w:val="00CB6321"/>
    <w:rsid w:val="00CD1A4D"/>
    <w:rsid w:val="00D04FD7"/>
    <w:rsid w:val="00D449FE"/>
    <w:rsid w:val="00D53F75"/>
    <w:rsid w:val="00DA3FED"/>
    <w:rsid w:val="00F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D9E57034-5D4F-44EE-8532-263F20F2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4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493"/>
  </w:style>
  <w:style w:type="paragraph" w:styleId="Footer">
    <w:name w:val="footer"/>
    <w:basedOn w:val="Normal"/>
    <w:link w:val="FooterChar"/>
    <w:uiPriority w:val="99"/>
    <w:unhideWhenUsed/>
    <w:rsid w:val="002774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493"/>
  </w:style>
  <w:style w:type="paragraph" w:styleId="ListParagraph">
    <w:name w:val="List Paragraph"/>
    <w:basedOn w:val="Normal"/>
    <w:uiPriority w:val="34"/>
    <w:qFormat/>
    <w:rsid w:val="0010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T.S</cp:lastModifiedBy>
  <cp:revision>27</cp:revision>
  <dcterms:created xsi:type="dcterms:W3CDTF">2024-01-23T12:11:00Z</dcterms:created>
  <dcterms:modified xsi:type="dcterms:W3CDTF">2024-02-19T05:47:00Z</dcterms:modified>
</cp:coreProperties>
</file>